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B3" w:rsidRDefault="00FB4BB3" w:rsidP="00FB4BB3">
      <w:pPr>
        <w:pStyle w:val="1"/>
        <w:keepNext w:val="0"/>
        <w:widowControl w:val="0"/>
        <w:tabs>
          <w:tab w:val="left" w:pos="851"/>
          <w:tab w:val="left" w:pos="1134"/>
        </w:tabs>
        <w:spacing w:line="276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Обобщение практики осуществления муниципального контроля на территории сельского поселения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Зеленоклиновский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сельсовет  муниципального района   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 район Республики Башкортостан</w:t>
      </w:r>
    </w:p>
    <w:p w:rsidR="00FB4BB3" w:rsidRDefault="00FB4BB3" w:rsidP="00FB4BB3">
      <w:pPr>
        <w:widowControl w:val="0"/>
        <w:tabs>
          <w:tab w:val="left" w:pos="851"/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</w:p>
    <w:p w:rsidR="00FB4BB3" w:rsidRDefault="00FB4BB3" w:rsidP="00FB4BB3">
      <w:pPr>
        <w:widowControl w:val="0"/>
        <w:tabs>
          <w:tab w:val="left" w:pos="851"/>
          <w:tab w:val="left" w:pos="1134"/>
        </w:tabs>
        <w:spacing w:line="276" w:lineRule="auto"/>
        <w:ind w:firstLine="567"/>
        <w:jc w:val="both"/>
      </w:pPr>
      <w:r>
        <w:t xml:space="preserve">В соответствии со статьей 14 Федерального закона от 06.10.2003 </w:t>
      </w:r>
      <w:r>
        <w:br/>
        <w:t xml:space="preserve">№ 131-ФЗ «Об общих принципах организации местного самоуправления </w:t>
      </w:r>
      <w:r>
        <w:br/>
        <w:t xml:space="preserve">в Российской Федерации», осуществление земельного </w:t>
      </w:r>
      <w:proofErr w:type="gramStart"/>
      <w:r>
        <w:t>контроля за</w:t>
      </w:r>
      <w:proofErr w:type="gramEnd"/>
      <w:r>
        <w:t xml:space="preserve"> использованием земель поселений и осуществление муниципального жилищного контроля относится к вопросам местного значения сельского поселения. Соглашениями сельского поселения передали в муниципальный район полномочия по осуществлению муниципального жилищного контроля и по осуществлению муниципального земельного </w:t>
      </w:r>
      <w:proofErr w:type="gramStart"/>
      <w:r>
        <w:t>контроля за</w:t>
      </w:r>
      <w:proofErr w:type="gramEnd"/>
      <w:r>
        <w:t xml:space="preserve"> использованием земель поселений.</w:t>
      </w:r>
    </w:p>
    <w:p w:rsidR="00FB4BB3" w:rsidRDefault="00FB4BB3" w:rsidP="00FB4BB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</w:pPr>
      <w:r>
        <w:t>Однако, в связи с изменениями в законодательстве (введением на 3 года моратория на проведение проверок в период с 01.01.2016 по 31.12.2018), проверки муниципального земельного контроля в отношении субъектов малого предпринимательства проводиться не могут.</w:t>
      </w:r>
    </w:p>
    <w:p w:rsidR="00FB4BB3" w:rsidRDefault="00FB4BB3" w:rsidP="00FB4BB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Муниципальный контроль за обеспечением сохранности автомобильных дорог местного значения осуществляется в форме проверок выполнения физическими лицами, юридическими лицами и индивидуальными предпринимателями обязательных требований, установленных федеральными законами и принимаемыми в соответствии </w:t>
      </w:r>
      <w:proofErr w:type="gramStart"/>
      <w:r>
        <w:t>с</w:t>
      </w:r>
      <w:proofErr w:type="gramEnd"/>
      <w:r>
        <w:t xml:space="preserve"> ними иными нормативными правовыми актами, в установленной сфере деятельности.</w:t>
      </w:r>
    </w:p>
    <w:p w:rsidR="00FB4BB3" w:rsidRDefault="00FB4BB3" w:rsidP="00FB4BB3">
      <w:pPr>
        <w:pStyle w:val="a3"/>
      </w:pPr>
      <w:r>
        <w:t xml:space="preserve">        В 2018 году плановые проверки за обеспечением сохранности автомобильных дорог местного значения 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 Внеплановые проверки не проводились в связи с отсутствием основания.</w:t>
      </w:r>
    </w:p>
    <w:p w:rsidR="00FB4BB3" w:rsidRDefault="00FB4BB3" w:rsidP="00FB4B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 2018 год плановых или внеплановых проверок не проводилось:</w:t>
      </w:r>
    </w:p>
    <w:p w:rsidR="00FB4BB3" w:rsidRDefault="00FB4BB3" w:rsidP="00FB4B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-в рамках муниципального лесного контроля, в связи с тем, что лесные участки в пользование никому не передавались;</w:t>
      </w:r>
    </w:p>
    <w:p w:rsidR="00FB4BB3" w:rsidRDefault="00FB4BB3" w:rsidP="00FB4B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-в области  использования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охраны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 местного значения  в связи с тем, что отсутствуют такие территории.</w:t>
      </w:r>
    </w:p>
    <w:p w:rsidR="00FB4BB3" w:rsidRDefault="00FB4BB3" w:rsidP="00FB4B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Должностными лицами, осуществляющими муниципальный лесной контроль, по результатам проверки использования лесного участка делается вывод о наличии или отсутствии нарушения обязательных требований лесного законодательства и составляется акт проверки и выдается предписание об устранении нарушения.</w:t>
      </w:r>
    </w:p>
    <w:p w:rsidR="00FB4BB3" w:rsidRDefault="00FB4BB3" w:rsidP="00FB4B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связи с этим, индивидуальным предпринимателям, юридическим и физическим лицам необходимо соблюдать нормы и правила, а именно обязаны соблюдать правила пожарной безопасности в лесах, правила санитарной безопасности в лесах, правила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правила ухода за лесами.</w:t>
      </w:r>
    </w:p>
    <w:p w:rsidR="00FB4BB3" w:rsidRDefault="00FB4BB3" w:rsidP="00FB4BB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Изменений обязательных требований в НПА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внесены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В случае изменения обязательных требований органом каждого муниципального контроля  будет осуществляться 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требований.</w:t>
      </w:r>
    </w:p>
    <w:p w:rsidR="00FB4BB3" w:rsidRDefault="00FB4BB3" w:rsidP="00FB4BB3">
      <w:pPr>
        <w:widowControl w:val="0"/>
        <w:tabs>
          <w:tab w:val="left" w:pos="851"/>
          <w:tab w:val="left" w:pos="1134"/>
        </w:tabs>
      </w:pPr>
    </w:p>
    <w:p w:rsidR="00FB4BB3" w:rsidRDefault="00FB4BB3" w:rsidP="00FB4BB3">
      <w:r>
        <w:t xml:space="preserve">Глава сельского поселения                                                                                                          </w:t>
      </w:r>
      <w:proofErr w:type="spellStart"/>
      <w:r>
        <w:t>Зеленоклиновский</w:t>
      </w:r>
      <w:proofErr w:type="spellEnd"/>
      <w:r>
        <w:t xml:space="preserve"> сельсовет                                             </w:t>
      </w:r>
      <w:proofErr w:type="spellStart"/>
      <w:r>
        <w:t>Т.Г.Гайнуллин</w:t>
      </w:r>
      <w:proofErr w:type="spellEnd"/>
    </w:p>
    <w:p w:rsidR="00FB4BB3" w:rsidRDefault="00FB4BB3" w:rsidP="00FB4BB3"/>
    <w:p w:rsidR="00FB4BB3" w:rsidRDefault="00FB4BB3" w:rsidP="00FB4BB3"/>
    <w:p w:rsidR="00E32BE6" w:rsidRDefault="00E32BE6"/>
    <w:sectPr w:rsidR="00E32BE6" w:rsidSect="00FB4BB3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4BB3"/>
    <w:rsid w:val="00E32BE6"/>
    <w:rsid w:val="00FB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4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FB4BB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B4B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2018-12-18T04:00:00Z</dcterms:created>
  <dcterms:modified xsi:type="dcterms:W3CDTF">2018-12-18T04:02:00Z</dcterms:modified>
</cp:coreProperties>
</file>