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CA" w:rsidRDefault="003D7ACA"/>
    <w:p w:rsidR="00B53706" w:rsidRDefault="00B53706" w:rsidP="00B5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B53706" w:rsidRDefault="00B53706" w:rsidP="00B53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Альшеевский район Республики Башкортостан</w:t>
      </w:r>
    </w:p>
    <w:p w:rsidR="00B53706" w:rsidRDefault="00B53706" w:rsidP="00B53706">
      <w:pPr>
        <w:jc w:val="center"/>
      </w:pPr>
    </w:p>
    <w:p w:rsidR="00B53706" w:rsidRDefault="00B53706" w:rsidP="00B53706">
      <w:pPr>
        <w:jc w:val="center"/>
      </w:pPr>
    </w:p>
    <w:p w:rsidR="00B53706" w:rsidRDefault="00B53706" w:rsidP="00B53706">
      <w:pPr>
        <w:jc w:val="center"/>
      </w:pPr>
    </w:p>
    <w:p w:rsidR="00B53706" w:rsidRDefault="00B53706" w:rsidP="00B537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КАРАР                                                                      ПОСТАНОВЛЕНИЕ </w:t>
      </w:r>
    </w:p>
    <w:p w:rsidR="00B53706" w:rsidRDefault="00B53706" w:rsidP="00B53706">
      <w:pPr>
        <w:rPr>
          <w:b/>
          <w:bCs/>
          <w:sz w:val="28"/>
          <w:szCs w:val="28"/>
        </w:rPr>
      </w:pPr>
    </w:p>
    <w:p w:rsidR="00B53706" w:rsidRDefault="00F03F7E" w:rsidP="00B537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25</w:t>
      </w:r>
      <w:r w:rsidR="00B53706">
        <w:rPr>
          <w:b/>
          <w:bCs/>
          <w:sz w:val="28"/>
          <w:szCs w:val="28"/>
        </w:rPr>
        <w:t xml:space="preserve"> июнь</w:t>
      </w:r>
      <w:r>
        <w:rPr>
          <w:b/>
          <w:bCs/>
          <w:sz w:val="28"/>
          <w:szCs w:val="28"/>
        </w:rPr>
        <w:t xml:space="preserve"> 2014й.                     №20                            25</w:t>
      </w:r>
      <w:r w:rsidR="00B53706">
        <w:rPr>
          <w:b/>
          <w:bCs/>
          <w:sz w:val="28"/>
          <w:szCs w:val="28"/>
        </w:rPr>
        <w:t xml:space="preserve"> июня 2014г.</w:t>
      </w: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rPr>
          <w:b/>
          <w:color w:val="686868"/>
          <w:sz w:val="28"/>
          <w:szCs w:val="28"/>
        </w:rPr>
      </w:pPr>
    </w:p>
    <w:p w:rsidR="00B53706" w:rsidRDefault="00B53706" w:rsidP="00B53706">
      <w:pPr>
        <w:jc w:val="center"/>
        <w:rPr>
          <w:b/>
          <w:color w:val="686868"/>
          <w:sz w:val="28"/>
          <w:szCs w:val="28"/>
        </w:rPr>
      </w:pP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jc w:val="center"/>
        <w:rPr>
          <w:b/>
          <w:bCs/>
          <w:sz w:val="28"/>
          <w:szCs w:val="28"/>
        </w:rPr>
      </w:pPr>
    </w:p>
    <w:p w:rsidR="00B53706" w:rsidRDefault="00B53706" w:rsidP="00B537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</w:t>
      </w: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Вновь образованному земельному участку  присвоить почтовый адрес: Республика Башкортостан, Альшеевский район,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Клин, ул.</w:t>
      </w:r>
      <w:r w:rsidR="00F03F7E">
        <w:rPr>
          <w:sz w:val="28"/>
          <w:szCs w:val="28"/>
        </w:rPr>
        <w:t>Дружбы</w:t>
      </w:r>
      <w:r>
        <w:rPr>
          <w:sz w:val="28"/>
          <w:szCs w:val="28"/>
        </w:rPr>
        <w:t xml:space="preserve">, </w:t>
      </w:r>
      <w:r w:rsidR="00F03F7E">
        <w:rPr>
          <w:sz w:val="28"/>
          <w:szCs w:val="28"/>
        </w:rPr>
        <w:t>33а.</w:t>
      </w:r>
    </w:p>
    <w:p w:rsidR="00B53706" w:rsidRDefault="00B53706" w:rsidP="00B53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Н.Н.Байрамгалина</w:t>
      </w:r>
      <w:proofErr w:type="spellEnd"/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 w:rsidP="00B53706">
      <w:pPr>
        <w:rPr>
          <w:sz w:val="28"/>
          <w:szCs w:val="28"/>
        </w:rPr>
      </w:pPr>
    </w:p>
    <w:p w:rsidR="00B53706" w:rsidRDefault="00B53706"/>
    <w:sectPr w:rsidR="00B53706" w:rsidSect="003D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3706"/>
    <w:rsid w:val="003D7ACA"/>
    <w:rsid w:val="00A820AC"/>
    <w:rsid w:val="00B53706"/>
    <w:rsid w:val="00F0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>MultiDVD Team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2014-06-23T10:55:00Z</dcterms:created>
  <dcterms:modified xsi:type="dcterms:W3CDTF">2014-06-25T05:13:00Z</dcterms:modified>
</cp:coreProperties>
</file>