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7" w:rsidRDefault="00DB4E47"/>
    <w:p w:rsidR="00DE461E" w:rsidRDefault="00DE461E" w:rsidP="00DE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E461E" w:rsidRDefault="00DE461E" w:rsidP="00DE461E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DE461E" w:rsidRDefault="00DE461E" w:rsidP="00DE461E"/>
    <w:p w:rsidR="00DE461E" w:rsidRDefault="00DE461E" w:rsidP="00DE4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4A6A">
        <w:rPr>
          <w:b/>
          <w:sz w:val="28"/>
          <w:szCs w:val="28"/>
        </w:rPr>
        <w:t>19 февраль</w:t>
      </w:r>
      <w:r>
        <w:rPr>
          <w:b/>
          <w:sz w:val="28"/>
          <w:szCs w:val="28"/>
        </w:rPr>
        <w:t xml:space="preserve"> 2014й</w:t>
      </w:r>
      <w:r>
        <w:rPr>
          <w:b/>
        </w:rPr>
        <w:t xml:space="preserve">.                              </w:t>
      </w:r>
      <w:r>
        <w:rPr>
          <w:b/>
          <w:sz w:val="28"/>
          <w:szCs w:val="28"/>
        </w:rPr>
        <w:t>№</w:t>
      </w:r>
      <w:r w:rsidR="001A4A6A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            </w:t>
      </w:r>
      <w:r w:rsidR="001A4A6A">
        <w:rPr>
          <w:b/>
          <w:sz w:val="28"/>
          <w:szCs w:val="28"/>
        </w:rPr>
        <w:t xml:space="preserve">19 февраля </w:t>
      </w:r>
      <w:r>
        <w:rPr>
          <w:b/>
          <w:sz w:val="28"/>
          <w:szCs w:val="28"/>
        </w:rPr>
        <w:t>2014 г.</w:t>
      </w:r>
    </w:p>
    <w:p w:rsidR="00DE461E" w:rsidRDefault="00DE461E" w:rsidP="00DE461E">
      <w:pPr>
        <w:rPr>
          <w:b/>
          <w:bCs/>
          <w:sz w:val="28"/>
          <w:szCs w:val="28"/>
        </w:rPr>
      </w:pPr>
    </w:p>
    <w:p w:rsidR="00DE461E" w:rsidRDefault="00DE461E" w:rsidP="00DE461E">
      <w:pPr>
        <w:ind w:firstLine="708"/>
        <w:rPr>
          <w:b/>
          <w:bCs/>
          <w:sz w:val="28"/>
        </w:rPr>
      </w:pP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</w:p>
    <w:p w:rsidR="00DE461E" w:rsidRDefault="00DE461E" w:rsidP="00DE461E">
      <w:pPr>
        <w:pStyle w:val="2"/>
      </w:pPr>
      <w:r>
        <w:t xml:space="preserve">О деятельности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 в 2013 году</w:t>
      </w:r>
    </w:p>
    <w:p w:rsidR="00DE461E" w:rsidRDefault="00DE461E" w:rsidP="00DE461E">
      <w:pPr>
        <w:ind w:firstLine="708"/>
        <w:jc w:val="center"/>
        <w:rPr>
          <w:b/>
          <w:bCs/>
          <w:sz w:val="28"/>
        </w:rPr>
      </w:pPr>
    </w:p>
    <w:p w:rsidR="00DE461E" w:rsidRDefault="00DE461E" w:rsidP="00DE461E">
      <w:pPr>
        <w:pStyle w:val="a6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Байрамгалиной</w:t>
      </w:r>
      <w:proofErr w:type="spellEnd"/>
      <w:r>
        <w:rPr>
          <w:sz w:val="28"/>
        </w:rPr>
        <w:t xml:space="preserve"> Н.Н.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в 2013 году » принять к сведению.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DE461E" w:rsidRDefault="00DE461E" w:rsidP="00DE461E">
      <w:pPr>
        <w:pStyle w:val="a6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DE461E" w:rsidRDefault="00DE461E" w:rsidP="00DE461E">
      <w:pPr>
        <w:ind w:firstLine="708"/>
        <w:jc w:val="both"/>
        <w:rPr>
          <w:sz w:val="28"/>
        </w:rPr>
      </w:pPr>
    </w:p>
    <w:p w:rsidR="00DE461E" w:rsidRDefault="00DE461E" w:rsidP="00DE461E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Н.Н.Байрамгалина</w:t>
      </w:r>
      <w:proofErr w:type="spellEnd"/>
    </w:p>
    <w:p w:rsidR="00DE461E" w:rsidRDefault="00DE461E" w:rsidP="00DE461E">
      <w:pPr>
        <w:ind w:firstLine="708"/>
        <w:jc w:val="both"/>
        <w:rPr>
          <w:sz w:val="28"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 w:rsidP="00DE461E">
      <w:pPr>
        <w:pStyle w:val="a4"/>
        <w:jc w:val="left"/>
        <w:rPr>
          <w:b/>
          <w:bCs/>
        </w:rPr>
      </w:pPr>
    </w:p>
    <w:p w:rsidR="00DE461E" w:rsidRDefault="00DE461E"/>
    <w:sectPr w:rsidR="00DE461E" w:rsidSect="00DB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461E"/>
    <w:rsid w:val="001A4A6A"/>
    <w:rsid w:val="00365A6E"/>
    <w:rsid w:val="00440CA5"/>
    <w:rsid w:val="00BB712E"/>
    <w:rsid w:val="00DB4E47"/>
    <w:rsid w:val="00D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461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DE461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D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E461E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E46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E461E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4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>MultiDVD Team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2014-02-18T11:41:00Z</cp:lastPrinted>
  <dcterms:created xsi:type="dcterms:W3CDTF">2014-02-18T11:36:00Z</dcterms:created>
  <dcterms:modified xsi:type="dcterms:W3CDTF">2014-03-28T11:31:00Z</dcterms:modified>
</cp:coreProperties>
</file>