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4" w:rsidRDefault="00166FA4" w:rsidP="003C2C4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E409A" w:rsidRPr="003C2C46" w:rsidRDefault="009E409A" w:rsidP="003C2C4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2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СОВЕТ СЕЛЬСКОГО ПОСЕЛЕНИЯ </w:t>
      </w:r>
      <w:r w:rsidR="00057B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ЗЕЛЕНОКЛИНОВСКИЙ</w:t>
      </w:r>
      <w:r w:rsidRPr="003C2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СЕЛЬСОВЕТ МУНИЦИПАЛЬНОГО РАЙОНА АЛЬШЕЕВСКИЙ РАЙОН                                РЕСПУБЛИКИ БАШКОРТОСТАН</w:t>
      </w:r>
    </w:p>
    <w:p w:rsidR="009E409A" w:rsidRPr="008B5ED7" w:rsidRDefault="009E409A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E409A" w:rsidRDefault="009E409A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5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КАРАР </w:t>
      </w:r>
      <w:r w:rsidRPr="008B5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                                                                    РЕШЕНИЕ</w:t>
      </w:r>
    </w:p>
    <w:p w:rsidR="003C2C46" w:rsidRPr="008B5ED7" w:rsidRDefault="003C2C46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840" w:rsidRPr="00166FA4" w:rsidRDefault="009E409A" w:rsidP="003C2C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 w:rsidR="00057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Зеленоклиновский</w:t>
      </w:r>
      <w:proofErr w:type="spellEnd"/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3C2C46" w:rsidRPr="003C2C46" w:rsidRDefault="003C2C46" w:rsidP="003C2C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411C" w:rsidRDefault="009E409A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реализации </w:t>
      </w:r>
      <w:hyperlink r:id="rId7" w:anchor="block_130002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статьи 13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anchor="block_92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статей 92-96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anchor="block_981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98.1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Жилищного кодекса Российской Федерации и установления единого порядка предоставления жилых помещений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специализированного жилищного фонда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сельском поселении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 муниципального района Альшеевский район Республики Башкортостан и в соответствии  с Постановлением </w:t>
      </w:r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Правительства Республики Башкортостан</w:t>
      </w:r>
      <w:r w:rsidR="00166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сентября 2013 г. </w:t>
      </w:r>
      <w:r w:rsidR="00166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407</w:t>
      </w:r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 порядке предоставления жилых помещений специализированного жилищного фонда Республики Башкортостан</w:t>
      </w:r>
      <w:proofErr w:type="gram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Совет 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Альшеевский район Республики Башкортостан РЕШИЛ:</w:t>
      </w:r>
    </w:p>
    <w:p w:rsidR="00166FA4" w:rsidRPr="003C2C46" w:rsidRDefault="00166FA4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3C2C46" w:rsidRDefault="00431840" w:rsidP="008B5E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прилагаемый </w:t>
      </w:r>
      <w:hyperlink r:id="rId10" w:anchor="block_1000" w:history="1">
        <w:r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Порядок</w:t>
        </w:r>
      </w:hyperlink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жилых помещений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специализированного жилищного фонда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сельском поселении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Альшеевский район Республики Башкортостан.</w:t>
      </w:r>
    </w:p>
    <w:p w:rsidR="009E409A" w:rsidRPr="003C2C46" w:rsidRDefault="0043411C" w:rsidP="008B5E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Признать утратившим силу решение Совета сельско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Альшеевский район Республики Башкортостан</w:t>
      </w:r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26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.04.201</w:t>
      </w:r>
      <w:r w:rsidR="00612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9E409A"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 w:rsidR="00057B06">
        <w:rPr>
          <w:rFonts w:ascii="Times New Roman" w:hAnsi="Times New Roman" w:cs="Times New Roman"/>
          <w:color w:val="000000" w:themeColor="text1"/>
          <w:sz w:val="24"/>
          <w:szCs w:val="24"/>
        </w:rPr>
        <w:t>Зеленоклиновский</w:t>
      </w:r>
      <w:proofErr w:type="spellEnd"/>
      <w:r w:rsidR="009E409A"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Альшеевский район Республики Башкортостан»</w:t>
      </w:r>
      <w:r w:rsidR="00166F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409A" w:rsidRPr="00166FA4" w:rsidRDefault="0043411C" w:rsidP="00166F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данное решение в установленном порядке.</w:t>
      </w:r>
    </w:p>
    <w:p w:rsidR="0043411C" w:rsidRPr="003C2C46" w:rsidRDefault="0043411C" w:rsidP="008B5E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после его обнародования.</w:t>
      </w:r>
    </w:p>
    <w:p w:rsidR="0043411C" w:rsidRDefault="0043411C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66FA4" w:rsidRDefault="00166FA4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FA4" w:rsidRPr="003C2C46" w:rsidRDefault="00166FA4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09A" w:rsidRPr="003C2C46" w:rsidRDefault="009E409A" w:rsidP="008B5E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Глава сельского поселения                                                                                                    </w:t>
      </w:r>
    </w:p>
    <w:p w:rsidR="00431840" w:rsidRPr="003C2C46" w:rsidRDefault="009E409A" w:rsidP="008B5E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proofErr w:type="spellStart"/>
      <w:r w:rsidR="00057B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                    </w:t>
      </w: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</w:t>
      </w:r>
      <w:r w:rsidR="00057B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Н.Н.Байрамгалина</w:t>
      </w:r>
    </w:p>
    <w:p w:rsidR="009E409A" w:rsidRDefault="009E409A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P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Приложение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к решению Совета сельского поселения</w:t>
      </w:r>
    </w:p>
    <w:p w:rsidR="0043411C" w:rsidRPr="008B5ED7" w:rsidRDefault="00057B06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Зеленоклиновский</w:t>
      </w:r>
      <w:proofErr w:type="spellEnd"/>
      <w:r w:rsidR="0043411C" w:rsidRPr="008B5ED7">
        <w:rPr>
          <w:rFonts w:ascii="Times New Roman" w:hAnsi="Times New Roman" w:cs="Times New Roman"/>
          <w:color w:val="000000" w:themeColor="text1"/>
        </w:rPr>
        <w:t xml:space="preserve"> сельсовет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Альшеевский район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от «____»</w:t>
      </w:r>
      <w:proofErr w:type="spellStart"/>
      <w:r w:rsidRPr="008B5ED7">
        <w:rPr>
          <w:rFonts w:ascii="Times New Roman" w:hAnsi="Times New Roman" w:cs="Times New Roman"/>
          <w:color w:val="000000" w:themeColor="text1"/>
        </w:rPr>
        <w:t>_______________________</w:t>
      </w:r>
      <w:proofErr w:type="gramStart"/>
      <w:r w:rsidRPr="008B5ED7">
        <w:rPr>
          <w:rFonts w:ascii="Times New Roman" w:hAnsi="Times New Roman" w:cs="Times New Roman"/>
          <w:color w:val="000000" w:themeColor="text1"/>
        </w:rPr>
        <w:t>г</w:t>
      </w:r>
      <w:proofErr w:type="spellEnd"/>
      <w:proofErr w:type="gramEnd"/>
      <w:r w:rsidRPr="008B5ED7">
        <w:rPr>
          <w:rFonts w:ascii="Times New Roman" w:hAnsi="Times New Roman" w:cs="Times New Roman"/>
          <w:color w:val="000000" w:themeColor="text1"/>
        </w:rPr>
        <w:t>.</w:t>
      </w:r>
    </w:p>
    <w:p w:rsidR="0043411C" w:rsidRPr="008B5ED7" w:rsidRDefault="0043411C" w:rsidP="008B5ED7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11C" w:rsidRPr="008B5ED7" w:rsidRDefault="0043411C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E409A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предоставления жилых помещений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специализированного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жилищного фонда 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сельском поселении </w:t>
      </w:r>
      <w:proofErr w:type="spellStart"/>
      <w:r w:rsidR="00057B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сельсовет муниципального  района Альшеевский район Республики Башкортостан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Порядок разработан </w:t>
      </w:r>
      <w:hyperlink r:id="rId1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соответствии с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</w:t>
      </w:r>
      <w:hyperlink r:id="rId1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 "О регулировании жилищных отношений в Республике Башкортостан" и устанавливает </w:t>
      </w:r>
      <w:hyperlink r:id="rId1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механизм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служебных жилых помещений, жилых помещений в общежитиях, жилых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помещений маневренного фонда, жилых помещений в учреждениях социального обслуживания населения, жилых помещений для социальной защиты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</w:t>
      </w:r>
      <w:hyperlink r:id="rId1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специализированный жилищный фонд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Жилые помещения специализированного жилищного фонда предоставляются на основании решени</w:t>
      </w:r>
      <w:r w:rsidR="008B5ED7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органов </w:t>
      </w:r>
      <w:r w:rsidR="009E409A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местного самоуправления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- уполномоченные </w:t>
      </w:r>
      <w:hyperlink r:id="rId1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органы</w:t>
        </w:r>
      </w:hyperlink>
      <w:r w:rsidR="008B5ED7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Специализированные </w:t>
      </w:r>
      <w:hyperlink r:id="rId1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подлежат отчуждению, передаче в аренду, внаем, </w:t>
      </w:r>
      <w:hyperlink r:id="rId1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 исключением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передачи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помещений по договорам найма, предусмотренным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Учет граждан, нуждающихся в предоставлении жилых помещений специализированного жилищного фонда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Жилые помещения специализированного жилищного фонда предоставляются по установленным </w:t>
      </w:r>
      <w:hyperlink r:id="rId2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основаниям гражданам, не обеспеченным жилыми помещениями в соответствующем населенном пункте.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 целях предоставления жилого помещения специализированного жилищного фонда </w:t>
      </w:r>
      <w:hyperlink r:id="rId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гражданин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подает в </w:t>
      </w:r>
      <w:hyperlink r:id="rId2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уполномоченный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 </w:t>
      </w:r>
      <w:hyperlink r:id="rId2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документы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предусмотренные в </w:t>
      </w:r>
      <w:hyperlink r:id="rId26" w:anchor="block_10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3.2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7" w:anchor="block_10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8" w:anchor="block_10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9" w:anchor="block_105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5.4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0" w:anchor="block_105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1" w:anchor="block_108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Порядка. Копии документов представляются заверенными в установленном законодательством порядке либо с предъявлением оригиналов документов.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Заявление гражданина регистрируется уполномоченным органом в день его подачи в книге регистрации заявлений граждан, нуждающихся в предоставлении жилого помещения специализированного жилищного фонда (далее - книга регистрации),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2.4. Уполномоченный орган выдает гражданину, подавшему заявление, расписку о получении документов с указанием их перечня и даты получения.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Решение о постановке на учет или об отказе в постановке на учет принимается уполномоченным органом не </w:t>
      </w:r>
      <w:hyperlink r:id="rId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позднее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через десять рабочих дней со дня </w:t>
      </w:r>
      <w:hyperlink r:id="rId3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представления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и документов, </w:t>
      </w:r>
      <w:hyperlink r:id="rId3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установлен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Уполномоченный орган выдает или направляют гражданину, подавшему заявление, </w:t>
      </w:r>
      <w:hyperlink r:id="rId3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уведомление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постановке его на учет или об отказе в постановке на учет в </w:t>
      </w:r>
      <w:hyperlink r:id="rId3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трех рабочих дней со дня принятия решения о постановке на учет или об отказе в постановке на учет.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Решение об отказе в постановке гражданина, нуждающегося в предоставлении жилого помещения специализированного жилищного фонда, на учет принимается уполномоченным органом в случаях: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непредставления документов, указанных в настоящем Порядке;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отсутствия у гражданина оснований, установленных </w:t>
      </w:r>
      <w:hyperlink r:id="rId3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для предоставления жилого помещения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об отказе в постановке на учет может быть обжаловано в порядке, установленном законодательством.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При устранении причины отказа, указанной в абзаце втором </w:t>
      </w:r>
      <w:hyperlink r:id="rId38" w:anchor="block_102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2.7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гражданин вправе </w:t>
      </w:r>
      <w:hyperlink r:id="rId3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представить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заявление и документы, перечень которых установлен настоящим Порядком, на повторное </w:t>
      </w:r>
      <w:hyperlink r:id="rId4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рассмотрение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повторного рассмотрения представленных заявления и документов составляет 5 рабочих дней.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Постановка на учет граждан, нуждающихся в предоставлении жилого помещения специализированного жилищного фонда, осуществляется со дня принятия решения уполномоченным органом.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2.10. Поставленные на учет </w:t>
      </w:r>
      <w:hyperlink r:id="rId4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регистрируются в книге учета граждан, нуждающихся в предоставлении жилого помещения специализированного жилищного фонда (далее - книга учета),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Исправления и подчистки в книге учета не допускаются. Поправки и изменения вносятся в книгу учета на основании соответствующих документов и заверяются должностным лицом, на которого возложена </w:t>
      </w:r>
      <w:hyperlink r:id="rId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обязанность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ведения учета граждан, нуждающихся в предоставлении жилого помещения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2.11. На каждого гражданина, принятого на учет, заводится учетное дело, в котором содержатся представленные им документы. Учетному делу присваивается номер, </w:t>
      </w:r>
      <w:hyperlink r:id="rId4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соответствующий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номеру в книге учета.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2.12. Уполномоченные органы обеспечивают надлежащее </w:t>
      </w:r>
      <w:hyperlink r:id="rId4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хранение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книг регистрации, учета и учетных дел граждан, состоящих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2.13. Учет граждан ведется уполномоченными органами по отдельному для каждой </w:t>
      </w:r>
      <w:hyperlink r:id="rId4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категории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специализированного жилищного фонда списку очередности.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 Уполномоченные органы ежегодно с 1 января по 1 апреля проводят перерегистрацию граждан, состоящих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 Решение о предоставлении гражданину жилого помещения специализированного жилищного фонда принимается уполномоченным органом </w:t>
      </w:r>
      <w:hyperlink r:id="rId4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порядке очередности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постановки на учет в книге учета.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Данное </w:t>
      </w:r>
      <w:hyperlink r:id="rId4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2.16. Вселение гражданина, заключившего </w:t>
      </w:r>
      <w:hyperlink r:id="rId4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</w:t>
      </w:r>
      <w:hyperlink r:id="rId4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специализированного жилищного фонда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на основании договора найма жилого помещения (договора безвозмездного пользования жилым помещением) и документов, удостоверяющих </w:t>
      </w:r>
      <w:hyperlink r:id="rId5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личность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гражданина и членов его семьи.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2.17. В случае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гражданин в течение тридцати дней с момента подписания с ним договора найма жилого помещения (договора безвозмездного пользования жилым помещением) без уважительной причины не вселился в предоставленное ему </w:t>
      </w:r>
      <w:hyperlink r:id="rId5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жилое 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оно может быть перераспределено следующему по очередности гражданину, состоящему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2.18. Уполномоченный орган </w:t>
      </w:r>
      <w:hyperlink r:id="rId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обязан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передать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гражданину жилое </w:t>
      </w:r>
      <w:hyperlink r:id="rId5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специализированного жилищного фонда, </w:t>
      </w:r>
      <w:hyperlink r:id="rId5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свободное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прав иных лиц, пригодное для проживания, в состоянии, отвечающем требованиям пожарной безопасности, санитарно-гигиеническим, экологическим и иным требованиям.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Граждане снимаются с учета </w:t>
      </w:r>
      <w:hyperlink r:id="rId5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качестве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нуждающихся в предоставлении жилого помещения специализированного жилищного фонда в случаях: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подачи ими заявления о снятии с учета;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утраты оснований, дающих право на </w:t>
      </w:r>
      <w:hyperlink r:id="rId5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получение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 специализированного жилищного фонда;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обеспечения жилыми помещениями в соответствии с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Порядок предоставления служебных жилых помещений специализированного жилищного фонда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Служебные жилые помещения специализированного жилищного фонда (далее - служебные жилые помещения) предоставляются:</w:t>
      </w:r>
    </w:p>
    <w:p w:rsidR="00431840" w:rsidRPr="008B5ED7" w:rsidRDefault="0062086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лицам, замещающим муниципальную</w:t>
      </w:r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8" w:history="1">
        <w:r w:rsidR="00431840"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должность</w:t>
        </w:r>
      </w:hyperlink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депутатам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Совета,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работающим на профессиональной постоянной основе;</w:t>
      </w:r>
    </w:p>
    <w:p w:rsidR="00431840" w:rsidRPr="008B5ED7" w:rsidRDefault="0062086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</w:t>
      </w:r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служащим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работникам, осуществляющим </w:t>
      </w:r>
      <w:hyperlink r:id="rId5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техническое обеспечение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органов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местного самоуправления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Республики Башкортостан, в которых осуществляется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муниципальная служба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Башкортостан;</w:t>
      </w:r>
    </w:p>
    <w:p w:rsidR="0062086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работникам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учреждений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поселения.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Для принятия уполномоченным органом решения о предоставлении служебного жилого помещения, помимо заявления гражданина, предусмотренного </w:t>
      </w:r>
      <w:hyperlink r:id="rId60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копия трудового договора либо копия служебного контракта;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копия </w:t>
      </w:r>
      <w:hyperlink r:id="rId6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трудовой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книжки;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hyperlink r:id="rId6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документ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подтверждающий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регистрацию по месту жительства, - </w:t>
      </w:r>
      <w:hyperlink r:id="rId6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справка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уведомление об отсутствии в Едином государственном реестре прав на </w:t>
      </w:r>
      <w:hyperlink r:id="rId6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недвижимое имущество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сделок с ним запрашиваемых сведений (о зарегистрированных правах на </w:t>
      </w:r>
      <w:hyperlink r:id="rId6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объекты недвижимости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выданное Управлением Федеральной службы </w:t>
      </w:r>
      <w:hyperlink r:id="rId6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3.3. Документы (их копии), указанные в </w:t>
      </w:r>
      <w:hyperlink r:id="rId68" w:anchor="block_103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3.2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</w:t>
      </w:r>
      <w:hyperlink r:id="rId6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государственные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hyperlink r:id="rId7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муниципальные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услуги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</w:t>
      </w:r>
      <w:hyperlink r:id="rId72" w:history="1"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предоставить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указанные документы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После принятия решения о предоставлении служебного жилого помещения уполномоченный орган заключает с гражданином </w:t>
      </w:r>
      <w:hyperlink r:id="rId7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служебного жилого помещения, в соответствии с которым передает гражданину и членам его семьи </w:t>
      </w:r>
      <w:hyperlink r:id="rId7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служебное жилое 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временного проживания за плату.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Служебные жилые помещения предоставляются гражданам в виде жилого дома, отдельной квартиры, </w:t>
      </w:r>
      <w:hyperlink r:id="rId7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общая площадь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определяется с учетом следующих норм: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квадратных метров - на одного члена семьи, состоящей из трех и более человек;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 квадратных метра - на семью из двух человек;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квадратных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метра - на одиноко проживающего гражданина.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Совместно с гражданином в служебное жилое помещение могут </w:t>
      </w:r>
      <w:hyperlink r:id="rId7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вселяться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члены его семьи, которые указываются в договоре найма служебного жилого помещения.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Прекращение трудовых отношений либо пребывания на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должности Республики Башкортостан или на выборной должности, а также </w:t>
      </w:r>
      <w:hyperlink r:id="rId7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увольнение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службы являются основаниями для расторжения договора найма служебного жилого помещения.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Порядок предоставления жилых помещений специализированного жилищного фонда в общежитиях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Жилые помещения специализированного жилищного фонда в общежитиях (далее - </w:t>
      </w:r>
      <w:hyperlink r:id="rId7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в общежитиях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предназначены для временного проживания граждан, не имеющих жилой </w:t>
      </w:r>
      <w:hyperlink r:id="rId7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площади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собственности либо по договору социального найма на территории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Башкортостан, где они осуществляют свою трудовую </w:t>
      </w:r>
      <w:hyperlink r:id="rId8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деятельность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проходят службу или </w:t>
      </w:r>
      <w:hyperlink r:id="rId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обучение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Для принятия уполномоченным органом решения о предоставлении жилого помещения в общежитии помимо заявления гражданина, предусмотренного </w:t>
      </w:r>
      <w:hyperlink r:id="rId82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уведомление об отсутствии в Едином государственном реестре прав на недвижимое </w:t>
      </w:r>
      <w:hyperlink r:id="rId8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имущество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Документы (их копии), указанные в </w:t>
      </w:r>
      <w:hyperlink r:id="rId84" w:anchor="block_1042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 пункта 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После принятия решения о предоставлении жилого помещения в общежитии уполномоченный орган заключает с гражданином </w:t>
      </w:r>
      <w:hyperlink r:id="rId8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общежитии, по которому передает гражданину и членам его семьи жилое помещение для временного проживания за плату.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Под </w:t>
      </w:r>
      <w:hyperlink r:id="rId8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общежития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предоставляются </w:t>
      </w:r>
      <w:hyperlink r:id="rId8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специально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построенные или переоборудованные для этих целей дома либо части домов.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Совместно с гражданином в жилое помещение могут вселяться члены его семьи, которые указываются в договоре найма жилого помещения в общежитии.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Прекращение трудовых отношений, учебы, а также увольнение со службы являются основаниями для расторжения договора найма жилого помещения в общежитии.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Порядок предоставления жилых помещений маневренного фонда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Жилые помещения маневренного фонда предназначены для временного проживания: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граждан, утративших жилое помещение в результате обращения взыскания на это жилое помещение, которое было приобретено за </w:t>
      </w:r>
      <w:hyperlink r:id="rId8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счет кредита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банка или иной кредитной </w:t>
      </w:r>
      <w:hyperlink r:id="rId8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организации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средств целевого займа, предоставленного </w:t>
      </w:r>
      <w:hyperlink r:id="rId9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юридическим лицом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hyperlink r:id="rId9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приобретение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помещения, и заложено в </w:t>
      </w:r>
      <w:hyperlink r:id="rId9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обеспечение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возврата кредита или целевого займа, если на </w:t>
      </w:r>
      <w:hyperlink r:id="rId9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момент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обращения взыскания такое жилое помещение является для них единственным;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граждан, у которых единственное жилое помещение стало непригодным для проживания в результате чрезвычайных обстоятельств;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иных граждан в случаях, установленных законодательством.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94" w:anchor="block_10510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"а"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95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проведение капитального ремонта, реконструкции или модернизации дома;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hyperlink r:id="rId9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социального найма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жилое помещение, находящееся в доме, в котором проводят реконструкцию или </w:t>
      </w:r>
      <w:hyperlink r:id="rId9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капитальный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ремонт;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акт осмотра жилого помещения, составляемый собственниками помещений, управляющими организациями, органами, уполномоченными </w:t>
      </w:r>
      <w:hyperlink r:id="rId9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осуществлять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9" w:history="1">
        <w:r w:rsidR="0090268C"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муниципальный</w:t>
        </w:r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контроль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Документы (их копии), указанные в </w:t>
      </w:r>
      <w:hyperlink r:id="rId100" w:anchor="block_104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1" w:anchor="block_10510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102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документы, подтверждающие </w:t>
      </w:r>
      <w:hyperlink r:id="rId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 собственности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жилое помещение, на которое обращено взыскание;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hyperlink r:id="rId1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выписка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выданная Управлением Федеральной службы государственной регистрации, кадастра 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картографии по Республике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</w:t>
      </w:r>
      <w:hyperlink r:id="rId10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судебное решение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обращении взыскания на заложенное имущество или нотариально удостоверенное </w:t>
      </w:r>
      <w:hyperlink r:id="rId10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соглашение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залогодержателем и залогодателем о внесудебном порядке обращения взыскания на имущество;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заверенная залогодержателем копия договора об ипотеке.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Документы (их копии), указанные в </w:t>
      </w:r>
      <w:hyperlink r:id="rId107" w:anchor="block_1054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"г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"е" пункта 5.4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8" w:anchor="block_105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"в"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109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выданная Управлением Федеральной службы государственной регистрации, кадастра 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картографии по Республике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органов местного самоуправления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</w:t>
      </w:r>
      <w:hyperlink r:id="rId11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заключение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Межведомственной </w:t>
      </w:r>
      <w:hyperlink r:id="rId11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комиссии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вопросам признания находящегося в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собственности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Альшеевский район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5.7. Документы (их копии), указанные в </w:t>
      </w:r>
      <w:hyperlink r:id="rId112" w:anchor="block_1056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"е" пункта 5.6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5.8. Уполномоченный орган на основании 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</w:t>
      </w:r>
      <w:hyperlink r:id="rId11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данное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жилое помещение для временного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 Совместно с гражданином в жилое помещение могут вселяться члены его семьи, которые указываются в договоре найма жилого помещения маневренного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5.10. В случае смерти нанимателя </w:t>
      </w:r>
      <w:hyperlink r:id="rId11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члены семьи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умершего нанимателя сохраняют </w:t>
      </w:r>
      <w:hyperlink r:id="rId11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 пользования жилым помещением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5.11. При переселении граждан в помещение, входящее в </w:t>
      </w:r>
      <w:hyperlink r:id="rId11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состав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маневренного фонда, договор социального найма по основному месту жительства не расторгается.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5.12. Переселение граждан в </w:t>
      </w:r>
      <w:hyperlink r:id="rId11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маневренного фонда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не позднее чем через 30 дней после заключения договора найма.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5.13. Переселение граждан, указанных в </w:t>
      </w:r>
      <w:hyperlink r:id="rId118" w:anchor="block_10510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"а"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19" w:anchor="block_10510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осуществляется за счет средств собственников жилых помещений.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5.14. Граждане, проживающие в жилых помещениях маневренного фонда, имеют право на предусмотренные законодательством </w:t>
      </w:r>
      <w:hyperlink r:id="rId12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льготы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2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субсидии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оплате жилищно-коммунальных услуг.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5.15. Договор найма жилого помещения маневренного фонда заключается на период: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для граждан, указанных в </w:t>
      </w:r>
      <w:hyperlink r:id="rId122" w:anchor="block_10510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"а"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капитального ремонта или реконструкции дома;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для граждан, указанных в </w:t>
      </w:r>
      <w:hyperlink r:id="rId123" w:anchor="block_10510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для граждан, указанных в </w:t>
      </w:r>
      <w:hyperlink r:id="rId124" w:anchor="block_105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25" w:anchor="block_1051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"г"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расчетов с ними либо до предоставления им жилых помещений государственного или муниципального жилищного фонда в случаях и в порядке, которые предусмотрены законодательством.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5.16. Освобождение жилого помещения маневренного фонда осуществляется после получения гражданином письменного уведомления юридического (физического) лица, являющегося стороной по договору на проведение капитального ремонта или реконструкции жилого дома, о </w:t>
      </w:r>
      <w:hyperlink r:id="rId12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возможности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возвращения гражданина в ранее занимаемое помещение после проведения капитального ремонта, реконструкции и сдачи жилого помещения маневренного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Порядок предоставления жилых помещений специализированного жилищного фонда в учреждениях социального обслуживания населения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Жилые помещения специализированного жилищного фонда в учреждениях социального обслуживания населения (далее - жилые помещения в учреждениях социального обслуживания населения) предназначаются для проживания граждан, которые в соответствии с законодательством отнесены к числу лиц, нуждающихся в специальной социальной защите с предоставлением им медицинских и социально-бытовых услуг.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К учреждениям социального обслуживания населения относятся специально построенные или переоборудованные </w:t>
      </w:r>
      <w:hyperlink r:id="rId12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здания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оснащенные необходимым для обеспечения жизнедеятельности и безопасности проживания граждан оборудованием.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помещения, отнесенные к жилым помещениям в учреждениях социального обслуживания населения, должны быть пригодными для постоянного проживания граждан (</w:t>
      </w:r>
      <w:hyperlink r:id="rId12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отвечать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установленным санитарным и техническим правилам и нормам, требованиям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Жилые помещения в учреждениях социального обслуживания населения предоставляются гражданам из расчета шести-восьми квадратных метров жилой площади на одного человека, если иное не предусмотрено законодательством и санитарно-эпидемиологическими правилами и нормативами.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Основания предоставления жилого помещения в учреждениях социального обслуживания населения устанавливаются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Порядок предоставления жилых помещений специализированного жилищного фонда для социальной защиты отдельных категорий граждан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Жилые помещения специализированного жилищного фонда для социальной защиты отдельных категорий граждан (далее - жилые помещения для социальной защиты отдельных категорий граждан) предназначены для проживания граждан, которые в соответствии с законодательством отнесены к числу лиц, нуждающихся в специальной социальной защите.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Категории граждан, которым предоставляются жилые помещения для социальной защиты отдельных категорий граждан, и перечень документов, необходимых для предоставления таких помещений, устанавливаются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 Уполномоченный орган на основании решения о предоставлении жилого помещения для социальной защиты отдельных категорий граждан в письменной форме заключает с гражданином </w:t>
      </w:r>
      <w:hyperlink r:id="rId12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безвозмездного пользования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жилым помещением для социальной защиты отдельных категорий граждан, по которому передает гражданину жилое помещение для временного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Под жилые помещения для социальной защиты отдельных категорий граждан предоставляются специально построенные или переоборудованные для этих целей дома.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 Норма предоставления площади жилых помещений для социальной защиты отдельных категорий граждан определяется исходя из нормы предоставления площади жилого помещения, устанавливаемой органами местного самоуправления соответствующего муниципального образования.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7.6. Жилые помещения для социальной защиты отдельных категорий граждан укомплектовываются мебелью и другими необходимыми для проживания граждан указанной категории предметами.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Порядок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по договорам найма специализированных жилых помещений предоставляются: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детям-сиротам и детям, оставшимся без попечения родителей, лицам из числа детей-сирот и детей, оставшихся 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</w:r>
      <w:hyperlink r:id="rId13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проживание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ранее занимаемых жилых помещениях признается невозможным.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8.2. Право на обеспечение жилыми помещениями по основаниям и в порядке, которые предусмотрены настоящим Порядком, сохраняется за лицами, которые относились к категории детей-сирот и достигли возраста 23 лет, до фактического обеспечения их жилыми помещениями.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8.3. Жилые помещения для детей-сирот предоставляются лицам, указанным в </w:t>
      </w:r>
      <w:hyperlink r:id="rId131" w:anchor="block_10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на основании списка детей-сирот, которые подлежат обеспечению жилыми помещениями.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Жилые помещения для детей-сирот предоставляется по месту их жительства в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сельском поселении </w:t>
      </w:r>
      <w:proofErr w:type="spellStart"/>
      <w:r w:rsidR="0005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Зеленоклиновский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Башкортостан, на территории которого эти лица включены в </w:t>
      </w:r>
      <w:hyperlink r:id="rId1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список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8.4. Жилое помещение для детей-сирот, предоставляемое по договору найма специализированных жилых помещений, </w:t>
      </w:r>
      <w:hyperlink r:id="rId13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должно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3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соответствовать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 благоустроенности применительно к условиям соответствующего населенного пункта, а именно: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hyperlink r:id="rId13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общая площадь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должна соответствовать норме предоставления площади жилого помещения по договору социального найма, установленной органом местного самоуправления муниципального образования Республики Башкортостан, на территории которого предоставляется жилое помещение;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жилое помещение должно соответствовать требованиям </w:t>
      </w:r>
      <w:hyperlink r:id="rId13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жилищного законодательства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8.5. Срок </w:t>
      </w:r>
      <w:hyperlink r:id="rId13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действия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найма специализированного жилого помещения составляет пять лет.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выявления обстоятельств, свидетельствующих о необходимости оказания лицам, указанным в </w:t>
      </w:r>
      <w:hyperlink r:id="rId138" w:anchor="block_10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содействия в преодолении трудной жизненной ситуации, </w:t>
      </w:r>
      <w:hyperlink r:id="rId13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 специализированного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заключается на новый пятилетний срок по решению органа, предоставившего данное помещение. Договор найма специализированного жилого помещения может быть заключен на новый пятилетний срок не более одного раза.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окончании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срока действия договора найма специализированного жилого помещения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 отсутствии обстоятельств, свидетельствующих о необходимости оказания лицам, указанным в пункте 8.1 настоящего Порядка, содействия в преодолении трудной жизненной ситуации, данное жилое помещение подлежит исключению из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8.6. Для принятия уполномоченным органом решения о предоставлении жилого помещения для детей-сирот, помимо заявления гражданина, предусмотренного </w:t>
      </w:r>
      <w:hyperlink r:id="rId140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документы, удостоверяющие личность законного представителя несовершеннолетнего гражданина и его </w:t>
      </w:r>
      <w:hyperlink r:id="rId14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полномочия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либо документ, </w:t>
      </w:r>
      <w:hyperlink r:id="rId1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свидетельствующий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объявлении несовершеннолетнего гражданина </w:t>
      </w:r>
      <w:hyperlink r:id="rId14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полностью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дееспособным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(эмансипированным);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документы, подтверждающие утрату гражданином в несовершеннолетнем возрасте родительского попечения: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об оставлении ребенка;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родителей (матери ребенка) о согласии на его усыновление;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свидетельства (</w:t>
      </w:r>
      <w:hyperlink r:id="rId14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свидетельство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 смерти родителей (родителя);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суда о признании родителей (родителя) безвестно отсутствующими (отсутствующим);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суда о признании родителей (родителя)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недееспособными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(недееспособным);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справка органа записи актов гражданского </w:t>
      </w:r>
      <w:hyperlink r:id="rId14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состояния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подтверждающая, что </w:t>
      </w:r>
      <w:hyperlink r:id="rId14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сведения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отце внесены в </w:t>
      </w:r>
      <w:hyperlink r:id="rId14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запись акта о рождении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 по заявлению матери ребенка;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г) акт органа опеки и попечительства об устройстве ребенка под </w:t>
      </w:r>
      <w:hyperlink r:id="rId14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надзор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организацию для детей-сирот и детей, оставшихся без попечения родителей, или под опеку (</w:t>
      </w:r>
      <w:hyperlink r:id="rId14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попечительство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документы, подтверждающие регистрацию по последнему месту жительства гражданина: выписка из </w:t>
      </w:r>
      <w:hyperlink r:id="rId15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домовой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(поквартирной) книги и финансово-лицевой счет (по последнему месту его регистрации и по всем адресам перерегистрации начиная с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адреса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сохраненного за ним жилого помещения), выданные не позднее чем за 90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организации для детей-сирот и детей, оставшихся без попечения родителей, о том, что гражданин находится (находился) под надзором и заканчивает </w:t>
      </w:r>
      <w:hyperlink r:id="rId15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пребывание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</w:t>
      </w:r>
      <w:hyperlink r:id="rId1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заявитель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с места учебы, </w:t>
      </w:r>
      <w:hyperlink r:id="rId15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работы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службы гражданина или отбывания им наказания (при наличии), выданная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8.7.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(их копии), указанные в </w:t>
      </w:r>
      <w:hyperlink r:id="rId154" w:anchor="block_1086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"е"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55" w:anchor="block_1086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8.6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указанные документы граждане не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представили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8.8. Перечень документов для принятия уполномоченным органом решения о предоставлении жилого помещения для детей-сирот в случае невозможности проживания указанных лиц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</w:t>
      </w:r>
      <w:hyperlink r:id="rId156" w:anchor="block_10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содействия в преодолении трудной жизненной ситуации, устанавливается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0194" w:rsidRPr="008B5ED7" w:rsidRDefault="00C80194" w:rsidP="008B5ED7">
      <w:pPr>
        <w:spacing w:after="0"/>
        <w:jc w:val="both"/>
        <w:rPr>
          <w:color w:val="000000" w:themeColor="text1"/>
        </w:rPr>
      </w:pPr>
    </w:p>
    <w:sectPr w:rsidR="00C80194" w:rsidRPr="008B5ED7" w:rsidSect="00431840">
      <w:headerReference w:type="default" r:id="rId15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A2" w:rsidRDefault="005219A2" w:rsidP="00166FA4">
      <w:pPr>
        <w:spacing w:after="0" w:line="240" w:lineRule="auto"/>
      </w:pPr>
      <w:r>
        <w:separator/>
      </w:r>
    </w:p>
  </w:endnote>
  <w:endnote w:type="continuationSeparator" w:id="0">
    <w:p w:rsidR="005219A2" w:rsidRDefault="005219A2" w:rsidP="0016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A2" w:rsidRDefault="005219A2" w:rsidP="00166FA4">
      <w:pPr>
        <w:spacing w:after="0" w:line="240" w:lineRule="auto"/>
      </w:pPr>
      <w:r>
        <w:separator/>
      </w:r>
    </w:p>
  </w:footnote>
  <w:footnote w:type="continuationSeparator" w:id="0">
    <w:p w:rsidR="005219A2" w:rsidRDefault="005219A2" w:rsidP="0016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A4" w:rsidRDefault="00166FA4" w:rsidP="00166FA4">
    <w:pPr>
      <w:pStyle w:val="a6"/>
      <w:tabs>
        <w:tab w:val="clear" w:pos="4677"/>
        <w:tab w:val="clear" w:pos="9355"/>
        <w:tab w:val="left" w:pos="7800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8C2"/>
    <w:multiLevelType w:val="hybridMultilevel"/>
    <w:tmpl w:val="BE50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840"/>
    <w:rsid w:val="00057B06"/>
    <w:rsid w:val="00166FA4"/>
    <w:rsid w:val="00295271"/>
    <w:rsid w:val="002C65F9"/>
    <w:rsid w:val="003C2C46"/>
    <w:rsid w:val="00431840"/>
    <w:rsid w:val="0043411C"/>
    <w:rsid w:val="005219A2"/>
    <w:rsid w:val="005440BF"/>
    <w:rsid w:val="006121F7"/>
    <w:rsid w:val="00620860"/>
    <w:rsid w:val="00707903"/>
    <w:rsid w:val="008B5ED7"/>
    <w:rsid w:val="0090268C"/>
    <w:rsid w:val="009E409A"/>
    <w:rsid w:val="00A82118"/>
    <w:rsid w:val="00BE01C7"/>
    <w:rsid w:val="00C80194"/>
    <w:rsid w:val="00EF3B91"/>
    <w:rsid w:val="00F8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paragraph" w:styleId="2">
    <w:name w:val="heading 2"/>
    <w:basedOn w:val="a"/>
    <w:link w:val="20"/>
    <w:uiPriority w:val="9"/>
    <w:qFormat/>
    <w:rsid w:val="00431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1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8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1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FA4"/>
  </w:style>
  <w:style w:type="paragraph" w:styleId="a8">
    <w:name w:val="footer"/>
    <w:basedOn w:val="a"/>
    <w:link w:val="a9"/>
    <w:uiPriority w:val="99"/>
    <w:semiHidden/>
    <w:unhideWhenUsed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3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1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9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5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8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2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8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4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5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0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8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3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5558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7760268/" TargetMode="External"/><Relationship Id="rId117" Type="http://schemas.openxmlformats.org/officeDocument/2006/relationships/hyperlink" Target="http://official.academic.ru/6681/%D0%96%D0%B8%D0%BB%D1%8B%D0%B5_%D0%BF%D0%BE%D0%BC%D0%B5%D1%89%D0%B5%D0%BD%D0%B8%D1%8F_%D0%BC%D0%B0%D0%BD%D0%B5%D0%B2%D1%80%D0%B5%D0%BD%D0%BD%D0%BE%D0%B3%D0%BE_%D1%84%D0%BE%D0%BD%D0%B4%D0%B0" TargetMode="External"/><Relationship Id="rId21" Type="http://schemas.openxmlformats.org/officeDocument/2006/relationships/hyperlink" Target="http://base.garant.ru/12138291/" TargetMode="External"/><Relationship Id="rId42" Type="http://schemas.openxmlformats.org/officeDocument/2006/relationships/hyperlink" Target="http://sociology_dictionary.academic.ru/4712/%D0%9E%D0%91%D0%AF%D0%97%D0%90%D0%9D%D0%9D%D0%9E%D0%A1%D0%A2%D0%AC" TargetMode="External"/><Relationship Id="rId47" Type="http://schemas.openxmlformats.org/officeDocument/2006/relationships/hyperlink" Target="http://soviet_legal.academic.ru/1591/%D0%A0%D0%95%D0%A8%D0%95%D0%9D%D0%98%D0%95" TargetMode="External"/><Relationship Id="rId63" Type="http://schemas.openxmlformats.org/officeDocument/2006/relationships/hyperlink" Target="http://business_thesaurus.academic.ru/9085/%D0%BF%D0%BE%D0%B4%D1%82%D0%B2%D0%B5%D1%80%D0%B6%D0%B4%D0%B0%D1%8E%D1%89%D0%B8%D0%B9" TargetMode="External"/><Relationship Id="rId68" Type="http://schemas.openxmlformats.org/officeDocument/2006/relationships/hyperlink" Target="http://base.garant.ru/17760268/" TargetMode="External"/><Relationship Id="rId84" Type="http://schemas.openxmlformats.org/officeDocument/2006/relationships/hyperlink" Target="http://base.garant.ru/17760268/" TargetMode="External"/><Relationship Id="rId89" Type="http://schemas.openxmlformats.org/officeDocument/2006/relationships/hyperlink" Target="http://accounting_tax_law.academic.ru/669/%D0%9E%D1%80%D0%B3%D0%B0%D0%BD%D0%B8%D0%B7%D0%B0%D1%86%D0%B8%D0%B8" TargetMode="External"/><Relationship Id="rId112" Type="http://schemas.openxmlformats.org/officeDocument/2006/relationships/hyperlink" Target="http://base.garant.ru/17760268/" TargetMode="External"/><Relationship Id="rId133" Type="http://schemas.openxmlformats.org/officeDocument/2006/relationships/hyperlink" Target="http://business_thesaurus.academic.ru/2696/%D0%B4%D0%BE%D0%BB%D0%B6%D0%BD%D0%BE" TargetMode="External"/><Relationship Id="rId138" Type="http://schemas.openxmlformats.org/officeDocument/2006/relationships/hyperlink" Target="http://base.garant.ru/17760268/" TargetMode="External"/><Relationship Id="rId154" Type="http://schemas.openxmlformats.org/officeDocument/2006/relationships/hyperlink" Target="http://base.garant.ru/17760268/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official.academic.ru/24233/%D0%A1%D0%BF%D0%B5%D1%86%D0%B8%D0%B0%D0%BB%D0%B8%D0%B7%D0%B8%D1%80%D0%BE%D0%B2%D0%B0%D0%BD%D0%BD%D1%8B%D0%B9_%D0%B6%D0%B8%D0%BB%D0%B8%D1%89%D0%BD%D1%8B%D0%B9_%D1%84%D0%BE%D0%BD%D0%B4" TargetMode="External"/><Relationship Id="rId107" Type="http://schemas.openxmlformats.org/officeDocument/2006/relationships/hyperlink" Target="http://base.garant.ru/17760268/" TargetMode="External"/><Relationship Id="rId11" Type="http://schemas.openxmlformats.org/officeDocument/2006/relationships/hyperlink" Target="http://business_thesaurus.academic.ru/809/%D0%B2_%D1%81%D0%BE%D0%BE%D1%82%D0%B2%D0%B5%D1%82%D1%81%D1%82%D0%B2%D0%B8%D0%B8_%D1%81" TargetMode="External"/><Relationship Id="rId32" Type="http://schemas.openxmlformats.org/officeDocument/2006/relationships/hyperlink" Target="http://business_thesaurus.academic.ru/9139/%D0%BF%D0%BE%D0%B7%D0%B4%D0%BD%D0%B5%D0%B5" TargetMode="External"/><Relationship Id="rId37" Type="http://schemas.openxmlformats.org/officeDocument/2006/relationships/hyperlink" Target="http://base.garant.ru/17710705/" TargetMode="External"/><Relationship Id="rId53" Type="http://schemas.openxmlformats.org/officeDocument/2006/relationships/hyperlink" Target="http://business_thesaurus.academic.ru/8413/%D0%BF%D0%B5%D1%80%D0%B5%D0%B4%D0%B0%D1%82%D1%8C" TargetMode="External"/><Relationship Id="rId58" Type="http://schemas.openxmlformats.org/officeDocument/2006/relationships/hyperlink" Target="http://sociology_dictionary.academic.ru/3485/%D0%94%D0%9E%D0%9B%D0%96%D0%9D%D0%9E%D0%A1%D0%A2%D0%AC" TargetMode="External"/><Relationship Id="rId74" Type="http://schemas.openxmlformats.org/officeDocument/2006/relationships/hyperlink" Target="http://dic.academic.ru/dic.nsf/bse/133391" TargetMode="External"/><Relationship Id="rId79" Type="http://schemas.openxmlformats.org/officeDocument/2006/relationships/hyperlink" Target="http://dic.academic.ru/dic.nsf/moscow/2431" TargetMode="External"/><Relationship Id="rId102" Type="http://schemas.openxmlformats.org/officeDocument/2006/relationships/hyperlink" Target="http://base.garant.ru/17760268/" TargetMode="External"/><Relationship Id="rId123" Type="http://schemas.openxmlformats.org/officeDocument/2006/relationships/hyperlink" Target="http://base.garant.ru/17760268/" TargetMode="External"/><Relationship Id="rId128" Type="http://schemas.openxmlformats.org/officeDocument/2006/relationships/hyperlink" Target="http://business_thesaurus.academic.ru/7871/%D0%BE%D1%82%D0%B2%D0%B5%D1%87%D0%B0%D1%82%D1%8C" TargetMode="External"/><Relationship Id="rId144" Type="http://schemas.openxmlformats.org/officeDocument/2006/relationships/hyperlink" Target="http://soviet_legal.academic.ru/1627/%D0%A1%D0%92%D0%98%D0%94%D0%95%D0%A2%D0%95%D0%9B%D0%AC%D0%A1%D0%A2%D0%92%D0%9E" TargetMode="External"/><Relationship Id="rId149" Type="http://schemas.openxmlformats.org/officeDocument/2006/relationships/hyperlink" Target="http://soviet_legal.academic.ru/1316/%D0%9F%D0%9E%D0%9F%D0%95%D0%A7%D0%98%D0%A2%D0%95%D0%9B%D0%AC%D0%A1%D0%A2%D0%92%D0%9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ic.academic.ru/dic.nsf/anticris/73878" TargetMode="External"/><Relationship Id="rId95" Type="http://schemas.openxmlformats.org/officeDocument/2006/relationships/hyperlink" Target="http://base.garant.ru/17760268/" TargetMode="External"/><Relationship Id="rId22" Type="http://schemas.openxmlformats.org/officeDocument/2006/relationships/hyperlink" Target="http://state_law.academic.ru/100/%D0%93%D1%80%D0%B0%D0%B6%D0%B4%D0%B0%D0%BD%D0%B8%D0%BD" TargetMode="External"/><Relationship Id="rId27" Type="http://schemas.openxmlformats.org/officeDocument/2006/relationships/hyperlink" Target="http://base.garant.ru/17760268/" TargetMode="External"/><Relationship Id="rId43" Type="http://schemas.openxmlformats.org/officeDocument/2006/relationships/hyperlink" Target="http://business_thesaurus.academic.ru/12762/%D1%81%D0%BE%D0%BE%D1%82%D0%B2%D0%B5%D1%82%D1%81%D1%82%D0%B2%D1%83%D1%8E%D1%89%D0%B8%D0%B9" TargetMode="External"/><Relationship Id="rId48" Type="http://schemas.openxmlformats.org/officeDocument/2006/relationships/hyperlink" Target="http://state_law.academic.ru/132/%D0%94%D0%BE%D0%B3%D0%BE%D0%B2%D0%BE%D1%80" TargetMode="External"/><Relationship Id="rId64" Type="http://schemas.openxmlformats.org/officeDocument/2006/relationships/hyperlink" Target="http://paperwork.academic.ru/101/%D1%81%D0%BF%D1%80%D0%B0%D0%B2%D0%BA%D0%B0" TargetMode="External"/><Relationship Id="rId69" Type="http://schemas.openxmlformats.org/officeDocument/2006/relationships/hyperlink" Target="http://real_estate_management.academic.ru/50/%D0%93%D0%BE%D1%81%D1%83%D0%B4%D0%B0%D1%80%D1%81%D1%82%D0%B2%D0%B5%D0%BD%D0%BD%D1%8B%D0%B5" TargetMode="External"/><Relationship Id="rId113" Type="http://schemas.openxmlformats.org/officeDocument/2006/relationships/hyperlink" Target="http://psychology.academic.ru/3078/%D0%B4%D0%B0%D0%BD%D0%BD%D0%BE%D0%B5" TargetMode="External"/><Relationship Id="rId118" Type="http://schemas.openxmlformats.org/officeDocument/2006/relationships/hyperlink" Target="http://base.garant.ru/17760268/" TargetMode="External"/><Relationship Id="rId134" Type="http://schemas.openxmlformats.org/officeDocument/2006/relationships/hyperlink" Target="http://business_thesaurus.academic.ru/12761/%D1%81%D0%BE%D0%BE%D1%82%D0%B2%D0%B5%D1%82%D1%81%D1%82%D0%B2%D0%BE%D0%B2%D0%B0%D1%82%D1%8C" TargetMode="External"/><Relationship Id="rId139" Type="http://schemas.openxmlformats.org/officeDocument/2006/relationships/hyperlink" Target="http://official.academic.ru/5772/%D0%94%D0%BE%D0%B3%D0%BE%D0%B2%D0%BE%D1%80_%D0%BD%D0%B0%D0%B9%D0%BC%D0%B0_%D1%81%D0%BF%D0%B5%D1%86%D0%B8%D0%B0%D0%BB%D0%B8%D0%B7%D0%B8%D1%80%D0%BE%D0%B2%D0%B0%D0%BD%D0%BD%D0%BE%D0%B3%D0%BE_%D0%B6%D0%B8%D0%BB%D0%BE%D0%B3%D0%BE_%D0%BF%D0%BE%D0%BC%D0%B5%D1%89%D0%B5%D0%BD%D0%B8%D1%8F" TargetMode="External"/><Relationship Id="rId80" Type="http://schemas.openxmlformats.org/officeDocument/2006/relationships/hyperlink" Target="http://sociology_dictionary.academic.ru/3435/%D0%94%D0%95%D0%AF%D0%A2%D0%95%D0%9B%D0%AC%D0%9D%D0%9E%D0%A1%D0%A2%D0%AC" TargetMode="External"/><Relationship Id="rId85" Type="http://schemas.openxmlformats.org/officeDocument/2006/relationships/hyperlink" Target="http://official.academic.ru/5770/%D0%94%D0%BE%D0%B3%D0%BE%D0%B2%D0%BE%D1%80_%D0%BD%D0%B0%D0%B9%D0%BC%D0%B0_%D0%B6%D0%B8%D0%BB%D0%BE%D0%B3%D0%BE_%D0%BF%D0%BE%D0%BC%D0%B5%D1%89%D0%B5%D0%BD%D0%B8%D1%8F" TargetMode="External"/><Relationship Id="rId150" Type="http://schemas.openxmlformats.org/officeDocument/2006/relationships/hyperlink" Target="http://dic.academic.ru/dic.nsf/russian_history/10004" TargetMode="External"/><Relationship Id="rId155" Type="http://schemas.openxmlformats.org/officeDocument/2006/relationships/hyperlink" Target="http://base.garant.ru/17760268/" TargetMode="External"/><Relationship Id="rId12" Type="http://schemas.openxmlformats.org/officeDocument/2006/relationships/hyperlink" Target="http://base.garant.ru/12138291/" TargetMode="External"/><Relationship Id="rId17" Type="http://schemas.openxmlformats.org/officeDocument/2006/relationships/hyperlink" Target="http://dic.academic.ru/dic.nsf/moscow/2263" TargetMode="External"/><Relationship Id="rId33" Type="http://schemas.openxmlformats.org/officeDocument/2006/relationships/hyperlink" Target="http://psychology_pedagogy.academic.ru/13338/%D0%BF%D1%80%D0%B5%D0%B4%D1%81%D1%82%D0%B0%D0%B2%D0%BB%D0%B5%D0%BD%D0%B8%D1%8F" TargetMode="External"/><Relationship Id="rId38" Type="http://schemas.openxmlformats.org/officeDocument/2006/relationships/hyperlink" Target="http://base.garant.ru/17760268/" TargetMode="External"/><Relationship Id="rId59" Type="http://schemas.openxmlformats.org/officeDocument/2006/relationships/hyperlink" Target="http://dic.academic.ru/dic.nsf/sea/14861" TargetMode="External"/><Relationship Id="rId103" Type="http://schemas.openxmlformats.org/officeDocument/2006/relationships/hyperlink" Target="http://state_law.academic.ru/324/%D0%9F%D1%80%D0%B0%D0%B2%D0%BE_%D1%81%D0%BE%D0%B1%D1%81%D1%82%D0%B2%D0%B5%D0%BD%D0%BD%D0%BE%D1%81%D1%82%D0%B8" TargetMode="External"/><Relationship Id="rId108" Type="http://schemas.openxmlformats.org/officeDocument/2006/relationships/hyperlink" Target="http://base.garant.ru/17760268/" TargetMode="External"/><Relationship Id="rId124" Type="http://schemas.openxmlformats.org/officeDocument/2006/relationships/hyperlink" Target="http://base.garant.ru/17760268/" TargetMode="External"/><Relationship Id="rId129" Type="http://schemas.openxmlformats.org/officeDocument/2006/relationships/hyperlink" Target="http://dic.academic.ru/dic.nsf/lower/14477" TargetMode="External"/><Relationship Id="rId20" Type="http://schemas.openxmlformats.org/officeDocument/2006/relationships/hyperlink" Target="http://dic.academic.ru/dic.nsf/railway/1884" TargetMode="External"/><Relationship Id="rId41" Type="http://schemas.openxmlformats.org/officeDocument/2006/relationships/hyperlink" Target="http://dic.academic.ru/dic.nsf/business/3034" TargetMode="External"/><Relationship Id="rId54" Type="http://schemas.openxmlformats.org/officeDocument/2006/relationships/hyperlink" Target="http://dic.academic.ru/dic.nsf/stroitel/3827" TargetMode="External"/><Relationship Id="rId62" Type="http://schemas.openxmlformats.org/officeDocument/2006/relationships/hyperlink" Target="http://socium.academic.ru/151/%D0%94%D0%BE%D0%BA%D1%83%D0%BC%D0%B5%D0%BD%D1%82" TargetMode="External"/><Relationship Id="rId70" Type="http://schemas.openxmlformats.org/officeDocument/2006/relationships/hyperlink" Target="http://dic.academic.ru/dic.nsf/econ_dict/18530" TargetMode="External"/><Relationship Id="rId75" Type="http://schemas.openxmlformats.org/officeDocument/2006/relationships/hyperlink" Target="http://dic.academic.ru/dic.nsf/fin_enc/26083" TargetMode="External"/><Relationship Id="rId83" Type="http://schemas.openxmlformats.org/officeDocument/2006/relationships/hyperlink" Target="http://taxation.academic.ru/303/%D0%98%D0%9C%D0%A3%D0%A9%D0%95%D0%A1%D0%A2%D0%92%D0%9E" TargetMode="External"/><Relationship Id="rId88" Type="http://schemas.openxmlformats.org/officeDocument/2006/relationships/hyperlink" Target="http://dic.academic.ru/dic.nsf/fin_enc/30124" TargetMode="External"/><Relationship Id="rId91" Type="http://schemas.openxmlformats.org/officeDocument/2006/relationships/hyperlink" Target="http://finance_stock_exchange.academic.ru/368/%D0%9F%D1%80%D0%B8%D0%BE%D0%B1%D1%80%D0%B5%D1%82%D0%B5%D0%BD%D0%B8%D0%B5" TargetMode="External"/><Relationship Id="rId96" Type="http://schemas.openxmlformats.org/officeDocument/2006/relationships/hyperlink" Target="http://jurisprudence.academic.ru/7210/%D0%B4%D0%BE%D0%B3%D0%BE%D0%B2%D0%BE%D1%80_%D1%81%D0%BE%D1%86%D0%B8%D0%B0%D0%BB%D1%8C%D0%BD%D0%BE%D0%B3%D0%BE_%D0%BD%D0%B0%D0%B9%D0%BC%D0%B0" TargetMode="External"/><Relationship Id="rId111" Type="http://schemas.openxmlformats.org/officeDocument/2006/relationships/hyperlink" Target="http://dic.academic.ru/dic.nsf/moscow/1389" TargetMode="External"/><Relationship Id="rId132" Type="http://schemas.openxmlformats.org/officeDocument/2006/relationships/hyperlink" Target="http://paperwork.academic.ru/100/%D1%81%D0%BF%D0%B8%D1%81%D0%BE%D0%BA" TargetMode="External"/><Relationship Id="rId140" Type="http://schemas.openxmlformats.org/officeDocument/2006/relationships/hyperlink" Target="http://base.garant.ru/17760268/" TargetMode="External"/><Relationship Id="rId145" Type="http://schemas.openxmlformats.org/officeDocument/2006/relationships/hyperlink" Target="http://dic.academic.ru/dic.nsf/enc_physics/3924" TargetMode="External"/><Relationship Id="rId153" Type="http://schemas.openxmlformats.org/officeDocument/2006/relationships/hyperlink" Target="http://dic.academic.ru/dic.nsf/econ_dict/191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ic.academic.ru/dic.nsf/stroitel/2804" TargetMode="External"/><Relationship Id="rId23" Type="http://schemas.openxmlformats.org/officeDocument/2006/relationships/hyperlink" Target="http://soviet_legal.academic.ru/1895/%D0%A3%D0%9F%D0%9E%D0%9B%D0%9D%D0%9E%D0%9C%D0%9E%D0%A7%D0%95%D0%9D%D0%9D%D0%AB%D0%99" TargetMode="External"/><Relationship Id="rId28" Type="http://schemas.openxmlformats.org/officeDocument/2006/relationships/hyperlink" Target="http://base.garant.ru/17760268/" TargetMode="External"/><Relationship Id="rId36" Type="http://schemas.openxmlformats.org/officeDocument/2006/relationships/hyperlink" Target="http://dic.academic.ru/dic.nsf/ntes/4811" TargetMode="External"/><Relationship Id="rId49" Type="http://schemas.openxmlformats.org/officeDocument/2006/relationships/hyperlink" Target="http://official.academic.ru/6682/%D0%96%D0%B8%D0%BB%D1%8B%D0%B5_%D0%BF%D0%BE%D0%BC%D0%B5%D1%89%D0%B5%D0%BD%D0%B8%D1%8F_%D1%81%D0%BF%D0%B5%D1%86%D0%B8%D0%B0%D0%BB%D0%B8%D0%B7%D0%B8%D1%80%D0%BE%D0%B2%D0%B0%D0%BD%D0%BD%D0%BE%D0%B3%D0%BE_%D0%B6%D0%B8%D0%BB%D0%B8%D1%89%D0%BD%D0%BE%D0%B3%D0%BE_%D1%84%D0%BE%D0%BD%D0%B4%D0%B0" TargetMode="External"/><Relationship Id="rId57" Type="http://schemas.openxmlformats.org/officeDocument/2006/relationships/hyperlink" Target="http://business_thesaurus.academic.ru/9306/%D0%BF%D0%BE%D0%BB%D1%83%D1%87%D0%B5%D0%BD%D0%B8%D0%B5" TargetMode="External"/><Relationship Id="rId106" Type="http://schemas.openxmlformats.org/officeDocument/2006/relationships/hyperlink" Target="http://migration_law.academic.ru/294/%D0%A1%D0%BE%D0%B3%D0%BB%D0%B0%D1%88%D0%B5%D0%BD%D0%B8%D0%B5" TargetMode="External"/><Relationship Id="rId114" Type="http://schemas.openxmlformats.org/officeDocument/2006/relationships/hyperlink" Target="http://migration_law.academic.ru/359/%D0%A7%D0%BB%D0%B5%D0%BD%D1%8B_%D1%81%D0%B5%D0%BC%D1%8C%D0%B8" TargetMode="External"/><Relationship Id="rId119" Type="http://schemas.openxmlformats.org/officeDocument/2006/relationships/hyperlink" Target="http://base.garant.ru/17760268/" TargetMode="External"/><Relationship Id="rId127" Type="http://schemas.openxmlformats.org/officeDocument/2006/relationships/hyperlink" Target="http://official.academic.ru/7258/%D0%97%D0%B4%D0%B0%D0%BD%D0%B8%D1%8F" TargetMode="External"/><Relationship Id="rId10" Type="http://schemas.openxmlformats.org/officeDocument/2006/relationships/hyperlink" Target="http://base.garant.ru/17760268/" TargetMode="External"/><Relationship Id="rId31" Type="http://schemas.openxmlformats.org/officeDocument/2006/relationships/hyperlink" Target="http://base.garant.ru/17760268/" TargetMode="External"/><Relationship Id="rId44" Type="http://schemas.openxmlformats.org/officeDocument/2006/relationships/hyperlink" Target="http://soviet_legal.academic.ru/1961/%D0%A5%D0%A0%D0%90%D0%9D%D0%95%D0%9D%D0%98%D0%95" TargetMode="External"/><Relationship Id="rId52" Type="http://schemas.openxmlformats.org/officeDocument/2006/relationships/hyperlink" Target="http://business_thesaurus.academic.ru/7320/%D0%BE%D0%B1%D1%8F%D0%B7%D0%B0%D0%BD" TargetMode="External"/><Relationship Id="rId60" Type="http://schemas.openxmlformats.org/officeDocument/2006/relationships/hyperlink" Target="http://base.garant.ru/17760268/" TargetMode="External"/><Relationship Id="rId65" Type="http://schemas.openxmlformats.org/officeDocument/2006/relationships/hyperlink" Target="http://taxation.academic.ru/592/%D0%9D%D0%95%D0%94%D0%92%D0%98%D0%96%D0%98%D0%9C%D0%9E%D0%95_%D0%98%D0%9C%D0%A3%D0%A9%D0%95%D0%A1%D0%A2%D0%92%D0%9E" TargetMode="External"/><Relationship Id="rId73" Type="http://schemas.openxmlformats.org/officeDocument/2006/relationships/hyperlink" Target="http://legal_concepts.academic.ru/1161/%D0%94%D0%BE%D0%B3%D0%BE%D0%B2%D0%BE%D1%80_%D0%BD%D0%B0%D0%B9%D0%BC%D0%B0" TargetMode="External"/><Relationship Id="rId78" Type="http://schemas.openxmlformats.org/officeDocument/2006/relationships/hyperlink" Target="http://housing.academic.ru/113/%D0%96%D0%B8%D0%BB%D1%8B%D0%B5_%D0%BF%D0%BE%D0%BC%D0%B5%D1%89%D0%B5%D0%BD%D0%B8%D1%8F_%D0%B2_%D0%BE%D0%B1%D1%89%D0%B5%D0%B6%D0%B8%D1%82%D0%B8%D1%8F%D1%85" TargetMode="External"/><Relationship Id="rId81" Type="http://schemas.openxmlformats.org/officeDocument/2006/relationships/hyperlink" Target="http://sociology_dictionary.academic.ru/4660/%D0%9E%D0%91%D0%A3%D0%A7%D0%95%D0%9D%D0%98%D0%95" TargetMode="External"/><Relationship Id="rId86" Type="http://schemas.openxmlformats.org/officeDocument/2006/relationships/hyperlink" Target="http://official.academic.ru/14619/%D0%9E%D0%B1%D1%89%D0%B5%D0%B6%D0%B8%D1%82%D0%B8%D1%8F" TargetMode="External"/><Relationship Id="rId94" Type="http://schemas.openxmlformats.org/officeDocument/2006/relationships/hyperlink" Target="http://base.garant.ru/17760268/" TargetMode="External"/><Relationship Id="rId99" Type="http://schemas.openxmlformats.org/officeDocument/2006/relationships/hyperlink" Target="http://dic.academic.ru/dic.nsf/lower/14065" TargetMode="External"/><Relationship Id="rId101" Type="http://schemas.openxmlformats.org/officeDocument/2006/relationships/hyperlink" Target="http://base.garant.ru/17760268/" TargetMode="External"/><Relationship Id="rId122" Type="http://schemas.openxmlformats.org/officeDocument/2006/relationships/hyperlink" Target="http://base.garant.ru/17760268/" TargetMode="External"/><Relationship Id="rId130" Type="http://schemas.openxmlformats.org/officeDocument/2006/relationships/hyperlink" Target="http://migration_law.academic.ru/254/%D0%9F%D1%80%D0%BE%D0%B6%D0%B8%D0%B2%D0%B0%D0%BD%D0%B8%D0%B5" TargetMode="External"/><Relationship Id="rId135" Type="http://schemas.openxmlformats.org/officeDocument/2006/relationships/hyperlink" Target="http://official.academic.ru/14600/%D0%9E%D0%B1%D1%89%D0%B0%D1%8F_%D0%BF%D0%BB%D0%BE%D1%89%D0%B0%D0%B4%D1%8C_%D0%B6%D0%B8%D0%BB%D0%BE%D0%B3%D0%BE_%D0%BF%D0%BE%D0%BC%D0%B5%D1%89%D0%B5%D0%BD%D0%B8%D1%8F" TargetMode="External"/><Relationship Id="rId143" Type="http://schemas.openxmlformats.org/officeDocument/2006/relationships/hyperlink" Target="http://business_thesaurus.academic.ru/9269/%D0%BF%D0%BE%D0%BB%D0%BD%D0%BE%D1%81%D1%82%D1%8C%D1%8E" TargetMode="External"/><Relationship Id="rId148" Type="http://schemas.openxmlformats.org/officeDocument/2006/relationships/hyperlink" Target="http://dic.academic.ru/dic.nsf/politology/1841" TargetMode="External"/><Relationship Id="rId151" Type="http://schemas.openxmlformats.org/officeDocument/2006/relationships/hyperlink" Target="http://business_thesaurus.academic.ru/9747/%D0%BF%D1%80%D0%B5%D0%B1%D1%8B%D0%B2%D0%B0%D0%BD%D0%B8%D0%B5" TargetMode="External"/><Relationship Id="rId156" Type="http://schemas.openxmlformats.org/officeDocument/2006/relationships/hyperlink" Target="http://base.garant.ru/177602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1/9/" TargetMode="External"/><Relationship Id="rId13" Type="http://schemas.openxmlformats.org/officeDocument/2006/relationships/hyperlink" Target="http://base.garant.ru/12144682/" TargetMode="External"/><Relationship Id="rId18" Type="http://schemas.openxmlformats.org/officeDocument/2006/relationships/hyperlink" Target="http://dic.academic.ru/dic.nsf/stroitel/473" TargetMode="External"/><Relationship Id="rId39" Type="http://schemas.openxmlformats.org/officeDocument/2006/relationships/hyperlink" Target="http://business_thesaurus.academic.ru/9891/%D0%BF%D1%80%D0%B5%D0%B4%D1%81%D1%82%D0%B0%D0%B2%D0%B8%D1%82%D1%8C" TargetMode="External"/><Relationship Id="rId109" Type="http://schemas.openxmlformats.org/officeDocument/2006/relationships/hyperlink" Target="http://base.garant.ru/17760268/" TargetMode="External"/><Relationship Id="rId34" Type="http://schemas.openxmlformats.org/officeDocument/2006/relationships/hyperlink" Target="http://official.academic.ru/17043/%D0%9F%D0%B5%D1%80%D0%B5%D1%87%D0%B5%D0%BD%D1%8C" TargetMode="External"/><Relationship Id="rId50" Type="http://schemas.openxmlformats.org/officeDocument/2006/relationships/hyperlink" Target="http://socium.academic.ru/278/%D0%9B%D0%B8%D1%87%D0%BD%D0%BE%D1%81%D1%82%D1%8C" TargetMode="External"/><Relationship Id="rId55" Type="http://schemas.openxmlformats.org/officeDocument/2006/relationships/hyperlink" Target="http://dic.academic.ru/dic.nsf/enc_geolog/4536" TargetMode="External"/><Relationship Id="rId76" Type="http://schemas.openxmlformats.org/officeDocument/2006/relationships/hyperlink" Target="http://business_thesaurus.academic.ru/1515/%D0%B2%D1%81%D0%B5%D0%BB%D1%8F%D1%82%D1%8C%D1%81%D1%8F" TargetMode="External"/><Relationship Id="rId97" Type="http://schemas.openxmlformats.org/officeDocument/2006/relationships/hyperlink" Target="http://psychology_pedagogy.academic.ru/7611/%D0%9A%D0%B0%D0%BF%D0%B8%D1%82%D0%B0%D0%BB%D1%8C%D0%BD%D1%8B%D0%B9" TargetMode="External"/><Relationship Id="rId104" Type="http://schemas.openxmlformats.org/officeDocument/2006/relationships/hyperlink" Target="http://paperwork.academic.ru/16/%D0%B2%D1%8B%D0%BF%D0%B8%D1%81%D0%BA%D0%B0" TargetMode="External"/><Relationship Id="rId120" Type="http://schemas.openxmlformats.org/officeDocument/2006/relationships/hyperlink" Target="http://state_law.academic.ru/226/%D0%9B%D1%8C%D0%B3%D0%BE%D1%82%D1%8B" TargetMode="External"/><Relationship Id="rId125" Type="http://schemas.openxmlformats.org/officeDocument/2006/relationships/hyperlink" Target="http://base.garant.ru/17760268/" TargetMode="External"/><Relationship Id="rId141" Type="http://schemas.openxmlformats.org/officeDocument/2006/relationships/hyperlink" Target="http://socialeconom.academic.ru/1782/%D0%9F%D0%BE%D0%BB%D0%BD%D0%BE%D0%BC%D0%BE%D1%87%D0%B8%D1%8F" TargetMode="External"/><Relationship Id="rId146" Type="http://schemas.openxmlformats.org/officeDocument/2006/relationships/hyperlink" Target="http://dic.academic.ru/dic.nsf/fin_enc/28901" TargetMode="External"/><Relationship Id="rId7" Type="http://schemas.openxmlformats.org/officeDocument/2006/relationships/hyperlink" Target="http://base.garant.ru/12138291/1/" TargetMode="External"/><Relationship Id="rId71" Type="http://schemas.openxmlformats.org/officeDocument/2006/relationships/hyperlink" Target="http://sociology_dictionary.academic.ru/6084/%D0%A3%D0%A1%D0%9B%D0%A3%D0%93%D0%98" TargetMode="External"/><Relationship Id="rId92" Type="http://schemas.openxmlformats.org/officeDocument/2006/relationships/hyperlink" Target="http://dic.academic.ru/dic.nsf/sea/5741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7760268/" TargetMode="External"/><Relationship Id="rId24" Type="http://schemas.openxmlformats.org/officeDocument/2006/relationships/hyperlink" Target="http://suffrage.academic.ru/62/%D0%97%D0%B0%D1%8F%D0%B2%D0%BB%D0%B5%D0%BD%D0%B8%D0%B5" TargetMode="External"/><Relationship Id="rId40" Type="http://schemas.openxmlformats.org/officeDocument/2006/relationships/hyperlink" Target="http://business_thesaurus.academic.ru/11444/%D1%80%D0%B0%D1%81%D1%81%D0%BC%D0%BE%D1%82%D1%80%D0%B5%D0%BD%D0%B8%D0%B5" TargetMode="External"/><Relationship Id="rId45" Type="http://schemas.openxmlformats.org/officeDocument/2006/relationships/hyperlink" Target="http://state_law.academic.ru/187/%D0%9A%D0%B0%D1%82%D0%B5%D0%B3%D0%BE%D1%80%D0%B8%D0%B8" TargetMode="External"/><Relationship Id="rId66" Type="http://schemas.openxmlformats.org/officeDocument/2006/relationships/hyperlink" Target="http://dic.academic.ru/dic.nsf/stroitel/10388" TargetMode="External"/><Relationship Id="rId87" Type="http://schemas.openxmlformats.org/officeDocument/2006/relationships/hyperlink" Target="http://business_thesaurus.academic.ru/12921/%D1%81%D0%BF%D0%B5%D1%86%D0%B8%D0%B0%D0%BB%D1%8C%D0%BD%D0%BE" TargetMode="External"/><Relationship Id="rId110" Type="http://schemas.openxmlformats.org/officeDocument/2006/relationships/hyperlink" Target="http://polygraphy.academic.ru/23710/%D0%97%D0%B0%D0%BA%D0%BB%D1%8E%D1%87%D0%B5%D0%BD%D0%B8%D0%B5" TargetMode="External"/><Relationship Id="rId115" Type="http://schemas.openxmlformats.org/officeDocument/2006/relationships/hyperlink" Target="http://soviet_legal.academic.ru/1367/%D0%9F%D0%A0%D0%90%D0%92%D0%9E_%D0%9F%D0%9E%D0%9B%D0%AC%D0%97%D0%9E%D0%92%D0%90%D0%9D%D0%98%D0%AF_%D0%96%D0%98%D0%9B%D0%AB%D0%9C_%D0%9F%D0%9E%D0%9C%D0%95%D0%A9%D0%95%D0%9D%D0%98%D0%95%D0%9C" TargetMode="External"/><Relationship Id="rId131" Type="http://schemas.openxmlformats.org/officeDocument/2006/relationships/hyperlink" Target="http://base.garant.ru/17760268/" TargetMode="External"/><Relationship Id="rId136" Type="http://schemas.openxmlformats.org/officeDocument/2006/relationships/hyperlink" Target="http://base.garant.ru/12138291/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dic.academic.ru/dic.nsf/fin_enc/18814" TargetMode="External"/><Relationship Id="rId82" Type="http://schemas.openxmlformats.org/officeDocument/2006/relationships/hyperlink" Target="http://base.garant.ru/17760268/" TargetMode="External"/><Relationship Id="rId152" Type="http://schemas.openxmlformats.org/officeDocument/2006/relationships/hyperlink" Target="http://dic.academic.ru/dic.nsf/stroitel/9745" TargetMode="External"/><Relationship Id="rId19" Type="http://schemas.openxmlformats.org/officeDocument/2006/relationships/hyperlink" Target="http://business_thesaurus.academic.ru/2969/%D0%B7%D0%B0_%D0%B8%D1%81%D0%BA%D0%BB%D1%8E%D1%87%D0%B5%D0%BD%D0%B8%D0%B5%D0%BC" TargetMode="External"/><Relationship Id="rId14" Type="http://schemas.openxmlformats.org/officeDocument/2006/relationships/hyperlink" Target="http://base.garant.ru/17710705/" TargetMode="External"/><Relationship Id="rId30" Type="http://schemas.openxmlformats.org/officeDocument/2006/relationships/hyperlink" Target="http://base.garant.ru/17760268/" TargetMode="External"/><Relationship Id="rId35" Type="http://schemas.openxmlformats.org/officeDocument/2006/relationships/hyperlink" Target="http://labor_law.academic.ru/522/%D0%A3%D0%92%D0%95%D0%94%D0%9E%D0%9C%D0%9B%D0%95%D0%9D%D0%98%D0%95" TargetMode="External"/><Relationship Id="rId56" Type="http://schemas.openxmlformats.org/officeDocument/2006/relationships/hyperlink" Target="http://business_slang.academic.ru/54/%D0%B2_%D0%BA%D0%B0%D1%87%D0%B5%D1%81%D1%82%D0%B2%D0%B5" TargetMode="External"/><Relationship Id="rId77" Type="http://schemas.openxmlformats.org/officeDocument/2006/relationships/hyperlink" Target="http://soviet_legal.academic.ru/1865/%D0%A3%D0%92%D0%9E%D0%9B%D0%AC%D0%9D%D0%95%D0%9D%D0%98%D0%95" TargetMode="External"/><Relationship Id="rId100" Type="http://schemas.openxmlformats.org/officeDocument/2006/relationships/hyperlink" Target="http://base.garant.ru/17760268/" TargetMode="External"/><Relationship Id="rId105" Type="http://schemas.openxmlformats.org/officeDocument/2006/relationships/hyperlink" Target="http://dic.academic.ru/dic.nsf/lower/18594" TargetMode="External"/><Relationship Id="rId126" Type="http://schemas.openxmlformats.org/officeDocument/2006/relationships/hyperlink" Target="http://business_thesaurus.academic.ru/1295/%D0%B2%D0%BE%D0%B7%D0%BC%D0%BE%D0%B6%D0%BD%D0%BE%D1%81%D1%82%D0%B8" TargetMode="External"/><Relationship Id="rId147" Type="http://schemas.openxmlformats.org/officeDocument/2006/relationships/hyperlink" Target="http://demography.academic.ru/1696/%D0%97%D0%90%D0%9F%D0%98%D0%A1%D0%AC_%D0%90%D0%9A%D0%A2%D0%90_%D0%9E_%D0%A0%D0%9E%D0%96%D0%94%D0%95%D0%9D%D0%98%D0%98" TargetMode="External"/><Relationship Id="rId8" Type="http://schemas.openxmlformats.org/officeDocument/2006/relationships/hyperlink" Target="http://base.garant.ru/12138291/9/" TargetMode="External"/><Relationship Id="rId51" Type="http://schemas.openxmlformats.org/officeDocument/2006/relationships/hyperlink" Target="http://official.academic.ru/6671/%D0%96%D0%B8%D0%BB%D0%BE%D0%B5_%D0%BF%D0%BE%D0%BC%D0%B5%D1%89%D0%B5%D0%BD%D0%B8%D0%B5" TargetMode="External"/><Relationship Id="rId72" Type="http://schemas.openxmlformats.org/officeDocument/2006/relationships/hyperlink" Target="http://business_thesaurus.academic.ru/9836/%D0%BF%D1%80%D0%B5%D0%B4%D0%BE%D1%81%D1%82%D0%B0%D0%B2%D0%B8%D1%82%D1%8C" TargetMode="External"/><Relationship Id="rId93" Type="http://schemas.openxmlformats.org/officeDocument/2006/relationships/hyperlink" Target="http://psychology_pedagogy.academic.ru/10200/%D0%9C%D0%BE%D0%BC%D0%B5%D0%BD%D1%82" TargetMode="External"/><Relationship Id="rId98" Type="http://schemas.openxmlformats.org/officeDocument/2006/relationships/hyperlink" Target="http://business_thesaurus.academic.ru/7832/%D0%BE%D1%81%D1%83%D1%89%D0%B5%D1%81%D1%82%D0%B2%D0%BB%D1%8F%D1%82%D1%8C" TargetMode="External"/><Relationship Id="rId121" Type="http://schemas.openxmlformats.org/officeDocument/2006/relationships/hyperlink" Target="http://geoeconomy.academic.ru/538/%D0%A1%D1%83%D0%B1%D1%81%D0%B8%D0%B4%D0%B8%D0%B8" TargetMode="External"/><Relationship Id="rId142" Type="http://schemas.openxmlformats.org/officeDocument/2006/relationships/hyperlink" Target="http://business_thesaurus.academic.ru/12023/%D1%81%D0%B2%D0%B8%D0%B4%D0%B5%D1%82%D0%B5%D0%BB%D1%8C%D1%81%D1%82%D0%B2%D1%83%D1%8E%D1%89%D0%B8%D0%B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c.academic.ru/dic.nsf/fin_enc/22356" TargetMode="External"/><Relationship Id="rId46" Type="http://schemas.openxmlformats.org/officeDocument/2006/relationships/hyperlink" Target="http://dic.academic.ru/dic.nsf/sea/1691" TargetMode="External"/><Relationship Id="rId67" Type="http://schemas.openxmlformats.org/officeDocument/2006/relationships/hyperlink" Target="http://dic.academic.ru/dic.nsf/fin_enc/18438" TargetMode="External"/><Relationship Id="rId116" Type="http://schemas.openxmlformats.org/officeDocument/2006/relationships/hyperlink" Target="http://metallurgicheskiy.academic.ru/10921/%D0%A1%D0%BE%D1%81%D1%82%D0%B0%D0%B2" TargetMode="External"/><Relationship Id="rId137" Type="http://schemas.openxmlformats.org/officeDocument/2006/relationships/hyperlink" Target="http://dic.academic.ru/dic.nsf/lower/14243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8076</Words>
  <Characters>46039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8</cp:revision>
  <dcterms:created xsi:type="dcterms:W3CDTF">2014-07-11T02:59:00Z</dcterms:created>
  <dcterms:modified xsi:type="dcterms:W3CDTF">2014-07-31T06:24:00Z</dcterms:modified>
</cp:coreProperties>
</file>